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99DDD"/>
  <w:body>
    <w:p w:rsidR="00721AF4" w:rsidRDefault="00A52D93" w:rsidP="00A6176F">
      <w:pPr>
        <w:ind w:left="4956"/>
      </w:pPr>
      <w:bookmarkStart w:id="0" w:name="_GoBack"/>
      <w:bookmarkEnd w:id="0"/>
      <w:r w:rsidRPr="002B4797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-153035</wp:posOffset>
            </wp:positionH>
            <wp:positionV relativeFrom="margin">
              <wp:posOffset>-607695</wp:posOffset>
            </wp:positionV>
            <wp:extent cx="945515" cy="1351915"/>
            <wp:effectExtent l="25400" t="25400" r="19685" b="19685"/>
            <wp:wrapSquare wrapText="bothSides"/>
            <wp:docPr id="12" name="Picture 2" descr="Experiencia mod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Experiencia moder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<a14:imgLayer r:embed="rId10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3519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5193665</wp:posOffset>
            </wp:positionH>
            <wp:positionV relativeFrom="margin">
              <wp:posOffset>-576580</wp:posOffset>
            </wp:positionV>
            <wp:extent cx="1155065" cy="879475"/>
            <wp:effectExtent l="0" t="0" r="0" b="9525"/>
            <wp:wrapSquare wrapText="bothSides"/>
            <wp:docPr id="20" name="Imagen 20" descr="Logotipo general UPV/EHU - Universidad y Sociedad - UPV/E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po general UPV/EHU - Universidad y Sociedad - UPV/EH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063C">
        <w:fldChar w:fldCharType="begin"/>
      </w:r>
      <w:r w:rsidR="002E6142">
        <w:instrText xml:space="preserve"> INCLUDEPICTURE "C:\\Users\\juancarloslandeta\\Library\\Group Containers\\UBF8T346G9.ms\\WebArchiveCopyPasteTempFiles\\com.microsoft.Word\\a117bc47-3842-4253-b7f1-0eb87968661f?t=1412934164000" \* MERGEFORMAT </w:instrText>
      </w:r>
      <w:r w:rsidR="0094063C">
        <w:fldChar w:fldCharType="end"/>
      </w:r>
      <w:r w:rsidR="0094063C">
        <w:fldChar w:fldCharType="begin"/>
      </w:r>
      <w:r w:rsidR="002E6142">
        <w:instrText xml:space="preserve"> INCLUDEPICTURE "C:\\Users\\juancarloslandeta\\Library\\Group Containers\\UBF8T346G9.ms\\WebArchiveCopyPasteTempFiles\\com.microsoft.Word\\1bb71c1d-5a17-4979-b492-77f9fd8e3f9d?t=1412933245000" \* MERGEFORMAT </w:instrText>
      </w:r>
      <w:r w:rsidR="0094063C">
        <w:fldChar w:fldCharType="end"/>
      </w:r>
    </w:p>
    <w:p w:rsidR="00A6176F" w:rsidRPr="00A52D93" w:rsidRDefault="00A6176F" w:rsidP="00AC1FA9">
      <w:r w:rsidRPr="00A52D93">
        <w:rPr>
          <w:rFonts w:ascii="Andale Mono" w:eastAsia="Engravers MT" w:hAnsi="Andale Mono" w:cs="Engravers MT"/>
          <w:b/>
          <w:bCs/>
          <w:color w:val="000000" w:themeColor="text1"/>
          <w:spacing w:val="-9"/>
          <w:w w:val="104"/>
          <w:sz w:val="32"/>
          <w:szCs w:val="32"/>
        </w:rPr>
        <w:t>MINTEGIA/SEMINARIO</w:t>
      </w:r>
    </w:p>
    <w:p w:rsidR="00C4054F" w:rsidRPr="00A52D93" w:rsidRDefault="00C4054F" w:rsidP="00C4054F">
      <w:pPr>
        <w:rPr>
          <w:sz w:val="32"/>
          <w:szCs w:val="32"/>
        </w:rPr>
      </w:pPr>
    </w:p>
    <w:p w:rsidR="000334D1" w:rsidRDefault="000334D1" w:rsidP="00C4054F"/>
    <w:p w:rsidR="00A6176F" w:rsidRPr="004850B2" w:rsidRDefault="004850B2" w:rsidP="00AC1FA9">
      <w:pPr>
        <w:pStyle w:val="Prrafodelista"/>
        <w:jc w:val="center"/>
        <w:rPr>
          <w:rFonts w:asciiTheme="majorHAnsi" w:eastAsia="Times New Roman" w:hAnsiTheme="majorHAnsi" w:cstheme="majorHAnsi"/>
          <w:b/>
          <w:color w:val="0000FF"/>
          <w:sz w:val="36"/>
          <w:szCs w:val="36"/>
        </w:rPr>
      </w:pPr>
      <w:r w:rsidRPr="004850B2">
        <w:rPr>
          <w:rFonts w:asciiTheme="majorHAnsi" w:eastAsia="Times New Roman" w:hAnsiTheme="majorHAnsi" w:cstheme="majorHAnsi"/>
          <w:b/>
          <w:color w:val="0000FF"/>
          <w:sz w:val="36"/>
          <w:szCs w:val="36"/>
        </w:rPr>
        <w:t>El género del amor</w:t>
      </w:r>
    </w:p>
    <w:p w:rsidR="00AC1FA9" w:rsidRPr="00E31346" w:rsidRDefault="004850B2" w:rsidP="00E31346">
      <w:pPr>
        <w:ind w:left="2832"/>
        <w:rPr>
          <w:rFonts w:asciiTheme="majorHAnsi" w:eastAsia="Times New Roman" w:hAnsiTheme="majorHAnsi" w:cstheme="majorHAnsi"/>
          <w:b/>
          <w:noProof/>
          <w:color w:val="0000FF"/>
          <w:sz w:val="36"/>
          <w:szCs w:val="36"/>
          <w:lang w:val="eu-ES"/>
        </w:rPr>
      </w:pPr>
      <w:r w:rsidRPr="00E31346">
        <w:rPr>
          <w:rFonts w:asciiTheme="majorHAnsi" w:eastAsia="Times New Roman" w:hAnsiTheme="majorHAnsi" w:cstheme="majorHAnsi"/>
          <w:b/>
          <w:noProof/>
          <w:color w:val="0000FF"/>
          <w:sz w:val="36"/>
          <w:szCs w:val="36"/>
          <w:lang w:val="en-US"/>
        </w:rPr>
        <w:t>Maitasuneren generoa</w:t>
      </w:r>
    </w:p>
    <w:p w:rsidR="00AC1FA9" w:rsidRPr="00C4054F" w:rsidRDefault="00AC1FA9" w:rsidP="00F7784C">
      <w:pPr>
        <w:ind w:left="1416"/>
        <w:rPr>
          <w:rFonts w:ascii="Andale Mono" w:hAnsi="Andale Mono"/>
          <w:sz w:val="28"/>
          <w:szCs w:val="28"/>
          <w:lang w:val="en-US"/>
        </w:rPr>
      </w:pPr>
    </w:p>
    <w:p w:rsidR="00A52D93" w:rsidRPr="001E2249" w:rsidRDefault="004850B2" w:rsidP="00A52D93">
      <w:pPr>
        <w:autoSpaceDE w:val="0"/>
        <w:autoSpaceDN w:val="0"/>
        <w:spacing w:line="327" w:lineRule="exact"/>
        <w:ind w:left="720" w:right="-57"/>
        <w:jc w:val="center"/>
        <w:rPr>
          <w:rFonts w:asciiTheme="majorHAnsi" w:eastAsia="Big Caslon" w:hAnsiTheme="majorHAnsi" w:cstheme="majorHAnsi"/>
          <w:b/>
          <w:bCs/>
          <w:spacing w:val="3"/>
          <w:w w:val="98"/>
          <w:sz w:val="32"/>
          <w:szCs w:val="32"/>
        </w:rPr>
      </w:pPr>
      <w:r>
        <w:rPr>
          <w:rFonts w:asciiTheme="majorHAnsi" w:eastAsia="Big Caslon" w:hAnsiTheme="majorHAnsi" w:cstheme="majorHAnsi"/>
          <w:b/>
          <w:bCs/>
          <w:spacing w:val="3"/>
          <w:w w:val="98"/>
          <w:sz w:val="32"/>
          <w:szCs w:val="32"/>
        </w:rPr>
        <w:t>José Javier Díaz Freire</w:t>
      </w:r>
    </w:p>
    <w:p w:rsidR="00A52D93" w:rsidRDefault="00D27E9B" w:rsidP="00A52D93">
      <w:pPr>
        <w:autoSpaceDE w:val="0"/>
        <w:autoSpaceDN w:val="0"/>
        <w:spacing w:line="327" w:lineRule="exact"/>
        <w:ind w:left="720" w:right="-57"/>
        <w:jc w:val="center"/>
        <w:rPr>
          <w:rFonts w:asciiTheme="majorHAnsi" w:eastAsia="Big Caslon" w:hAnsiTheme="majorHAnsi" w:cstheme="majorHAnsi"/>
          <w:b/>
          <w:bCs/>
          <w:color w:val="000000" w:themeColor="text1"/>
          <w:spacing w:val="3"/>
          <w:w w:val="98"/>
        </w:rPr>
      </w:pPr>
      <w:r>
        <w:rPr>
          <w:rFonts w:asciiTheme="majorHAnsi" w:eastAsia="Big Caslon" w:hAnsiTheme="majorHAnsi" w:cstheme="majorHAnsi"/>
          <w:b/>
          <w:bCs/>
          <w:color w:val="000000" w:themeColor="text1"/>
          <w:spacing w:val="3"/>
          <w:w w:val="98"/>
        </w:rPr>
        <w:t>Universidad del País Vasco UPV-EHU</w:t>
      </w:r>
    </w:p>
    <w:p w:rsidR="00A52D93" w:rsidRDefault="00A52D93" w:rsidP="00A52D93">
      <w:pPr>
        <w:autoSpaceDE w:val="0"/>
        <w:autoSpaceDN w:val="0"/>
        <w:spacing w:line="327" w:lineRule="exact"/>
        <w:ind w:left="720" w:right="-57"/>
        <w:jc w:val="center"/>
        <w:rPr>
          <w:rFonts w:asciiTheme="majorHAnsi" w:eastAsia="Big Caslon" w:hAnsiTheme="majorHAnsi" w:cstheme="majorHAnsi"/>
          <w:b/>
          <w:bCs/>
          <w:spacing w:val="3"/>
          <w:w w:val="98"/>
          <w:sz w:val="36"/>
          <w:szCs w:val="36"/>
        </w:rPr>
      </w:pPr>
    </w:p>
    <w:p w:rsidR="00A52D93" w:rsidRPr="001E2249" w:rsidRDefault="004850B2" w:rsidP="00A52D93">
      <w:pPr>
        <w:autoSpaceDE w:val="0"/>
        <w:autoSpaceDN w:val="0"/>
        <w:spacing w:line="327" w:lineRule="exact"/>
        <w:ind w:left="720" w:right="-57"/>
        <w:jc w:val="center"/>
        <w:rPr>
          <w:rFonts w:asciiTheme="majorHAnsi" w:eastAsia="Big Caslon" w:hAnsiTheme="majorHAnsi" w:cstheme="majorHAnsi"/>
          <w:b/>
          <w:bCs/>
          <w:color w:val="000000" w:themeColor="text1"/>
          <w:spacing w:val="3"/>
          <w:w w:val="98"/>
          <w:sz w:val="32"/>
          <w:szCs w:val="32"/>
        </w:rPr>
      </w:pPr>
      <w:r>
        <w:rPr>
          <w:rFonts w:asciiTheme="majorHAnsi" w:eastAsia="Big Caslon" w:hAnsiTheme="majorHAnsi" w:cstheme="majorHAnsi"/>
          <w:b/>
          <w:bCs/>
          <w:color w:val="000000" w:themeColor="text1"/>
          <w:spacing w:val="3"/>
          <w:w w:val="98"/>
          <w:sz w:val="32"/>
          <w:szCs w:val="32"/>
        </w:rPr>
        <w:t>Mónica García</w:t>
      </w:r>
    </w:p>
    <w:p w:rsidR="00C42F1F" w:rsidRDefault="004850B2" w:rsidP="00A52D93">
      <w:pPr>
        <w:autoSpaceDE w:val="0"/>
        <w:autoSpaceDN w:val="0"/>
        <w:spacing w:line="327" w:lineRule="exact"/>
        <w:ind w:left="720" w:right="-57"/>
        <w:jc w:val="center"/>
        <w:rPr>
          <w:rFonts w:asciiTheme="majorHAnsi" w:eastAsia="Big Caslon" w:hAnsiTheme="majorHAnsi" w:cstheme="majorHAnsi"/>
          <w:b/>
          <w:bCs/>
          <w:color w:val="000000" w:themeColor="text1"/>
          <w:spacing w:val="3"/>
          <w:w w:val="98"/>
        </w:rPr>
      </w:pPr>
      <w:r>
        <w:rPr>
          <w:rFonts w:asciiTheme="majorHAnsi" w:eastAsia="Big Caslon" w:hAnsiTheme="majorHAnsi" w:cstheme="majorHAnsi"/>
          <w:b/>
          <w:bCs/>
          <w:color w:val="000000" w:themeColor="text1"/>
          <w:spacing w:val="3"/>
          <w:w w:val="98"/>
        </w:rPr>
        <w:t>Universidad de Leeds</w:t>
      </w:r>
    </w:p>
    <w:p w:rsidR="00CB0819" w:rsidRPr="004850B2" w:rsidRDefault="00CB0819" w:rsidP="004850B2">
      <w:pPr>
        <w:ind w:right="-57"/>
        <w:rPr>
          <w:rFonts w:asciiTheme="majorHAnsi" w:eastAsia="Times New Roman" w:hAnsiTheme="majorHAnsi" w:cstheme="majorHAnsi"/>
          <w:b/>
          <w:sz w:val="32"/>
          <w:szCs w:val="32"/>
          <w:lang w:eastAsia="es-ES"/>
        </w:rPr>
      </w:pPr>
    </w:p>
    <w:p w:rsidR="00C22AD2" w:rsidRPr="00C4054F" w:rsidRDefault="00C22AD2" w:rsidP="00C22AD2">
      <w:pPr>
        <w:pStyle w:val="Prrafodelista"/>
        <w:ind w:left="663" w:right="-57"/>
        <w:rPr>
          <w:rFonts w:asciiTheme="majorHAnsi" w:eastAsia="Big Caslon" w:hAnsiTheme="majorHAnsi" w:cstheme="majorHAnsi"/>
          <w:b/>
          <w:bCs/>
          <w:color w:val="000000" w:themeColor="text1"/>
          <w:spacing w:val="3"/>
          <w:w w:val="98"/>
          <w:sz w:val="32"/>
          <w:szCs w:val="32"/>
        </w:rPr>
      </w:pPr>
    </w:p>
    <w:p w:rsidR="00C4054F" w:rsidRDefault="00E31346" w:rsidP="00E31346">
      <w:pPr>
        <w:ind w:left="1416"/>
        <w:jc w:val="center"/>
      </w:pPr>
      <w:r w:rsidRPr="004850B2">
        <w:rPr>
          <w:noProof/>
          <w:lang w:eastAsia="es-ES"/>
        </w:rPr>
        <w:drawing>
          <wp:inline distT="0" distB="0" distL="0" distR="0">
            <wp:extent cx="2489200" cy="34632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229" cy="346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4F" w:rsidRDefault="00C4054F" w:rsidP="004850B2">
      <w:pPr>
        <w:ind w:left="1416"/>
        <w:jc w:val="center"/>
      </w:pPr>
    </w:p>
    <w:p w:rsidR="00C4054F" w:rsidRDefault="00C4054F" w:rsidP="00F7784C">
      <w:pPr>
        <w:ind w:left="1416"/>
      </w:pPr>
    </w:p>
    <w:p w:rsidR="00E31346" w:rsidRPr="004C4590" w:rsidRDefault="00E31346" w:rsidP="00E31346">
      <w:pPr>
        <w:autoSpaceDE w:val="0"/>
        <w:autoSpaceDN w:val="0"/>
        <w:spacing w:line="327" w:lineRule="exact"/>
        <w:ind w:right="446"/>
        <w:jc w:val="center"/>
        <w:rPr>
          <w:rFonts w:asciiTheme="majorHAnsi" w:eastAsia="Big Caslon" w:hAnsiTheme="majorHAnsi" w:cstheme="majorHAnsi"/>
          <w:b/>
          <w:bCs/>
          <w:color w:val="0004BC"/>
          <w:spacing w:val="1"/>
          <w:sz w:val="22"/>
          <w:szCs w:val="22"/>
        </w:rPr>
      </w:pPr>
      <w:r w:rsidRPr="004C4590">
        <w:rPr>
          <w:rFonts w:asciiTheme="majorHAnsi" w:eastAsia="Big Caslon" w:hAnsiTheme="majorHAnsi" w:cstheme="majorHAnsi"/>
          <w:b/>
          <w:bCs/>
          <w:color w:val="0004BC"/>
          <w:spacing w:val="-3"/>
          <w:w w:val="103"/>
          <w:sz w:val="22"/>
          <w:szCs w:val="22"/>
        </w:rPr>
        <w:t>Astelehena,</w:t>
      </w:r>
      <w:r w:rsidRPr="004C4590">
        <w:rPr>
          <w:rFonts w:asciiTheme="majorHAnsi" w:eastAsia="Big Caslon" w:hAnsiTheme="majorHAnsi" w:cstheme="majorHAnsi"/>
          <w:b/>
          <w:bCs/>
          <w:color w:val="0004BC"/>
          <w:sz w:val="22"/>
          <w:szCs w:val="22"/>
        </w:rPr>
        <w:t>maiatza8</w:t>
      </w:r>
      <w:r w:rsidRPr="004C4590">
        <w:rPr>
          <w:rFonts w:asciiTheme="majorHAnsi" w:eastAsia="Big Caslon" w:hAnsiTheme="majorHAnsi" w:cstheme="majorHAnsi"/>
          <w:b/>
          <w:bCs/>
          <w:color w:val="0004BC"/>
          <w:spacing w:val="50"/>
          <w:sz w:val="22"/>
          <w:szCs w:val="22"/>
        </w:rPr>
        <w:t>/</w:t>
      </w:r>
      <w:r w:rsidRPr="004C4590">
        <w:rPr>
          <w:rFonts w:asciiTheme="majorHAnsi" w:eastAsia="Big Caslon" w:hAnsiTheme="majorHAnsi" w:cstheme="majorHAnsi"/>
          <w:b/>
          <w:bCs/>
          <w:color w:val="0004BC"/>
          <w:spacing w:val="-5"/>
          <w:w w:val="105"/>
          <w:sz w:val="22"/>
          <w:szCs w:val="22"/>
        </w:rPr>
        <w:t xml:space="preserve">Lunes, </w:t>
      </w:r>
      <w:r w:rsidRPr="004C4590">
        <w:rPr>
          <w:rFonts w:asciiTheme="majorHAnsi" w:eastAsia="Big Caslon" w:hAnsiTheme="majorHAnsi" w:cstheme="majorHAnsi"/>
          <w:b/>
          <w:bCs/>
          <w:color w:val="0004BC"/>
          <w:sz w:val="22"/>
          <w:szCs w:val="22"/>
        </w:rPr>
        <w:t>8de mayo</w:t>
      </w:r>
      <w:r w:rsidRPr="004C4590">
        <w:rPr>
          <w:rFonts w:asciiTheme="majorHAnsi" w:eastAsia="Big Caslon" w:hAnsiTheme="majorHAnsi" w:cstheme="majorHAnsi"/>
          <w:b/>
          <w:bCs/>
          <w:color w:val="0004BC"/>
          <w:spacing w:val="1"/>
          <w:sz w:val="22"/>
          <w:szCs w:val="22"/>
        </w:rPr>
        <w:t xml:space="preserve">. Ordua: </w:t>
      </w:r>
      <w:r w:rsidRPr="004C4590">
        <w:rPr>
          <w:rFonts w:asciiTheme="majorHAnsi" w:eastAsia="Big Caslon" w:hAnsiTheme="majorHAnsi" w:cstheme="majorHAnsi"/>
          <w:b/>
          <w:bCs/>
          <w:color w:val="0004BC"/>
          <w:sz w:val="22"/>
          <w:szCs w:val="22"/>
        </w:rPr>
        <w:t>16,00-18,00</w:t>
      </w:r>
    </w:p>
    <w:p w:rsidR="00E31346" w:rsidRPr="004C4590" w:rsidRDefault="00E31346" w:rsidP="00E31346">
      <w:pPr>
        <w:autoSpaceDE w:val="0"/>
        <w:autoSpaceDN w:val="0"/>
        <w:spacing w:line="262" w:lineRule="exact"/>
        <w:jc w:val="center"/>
        <w:rPr>
          <w:rFonts w:asciiTheme="majorHAnsi" w:eastAsia="Big Caslon" w:hAnsiTheme="majorHAnsi" w:cstheme="majorHAnsi"/>
          <w:b/>
          <w:bCs/>
          <w:color w:val="0004BC"/>
          <w:spacing w:val="-2"/>
          <w:w w:val="102"/>
          <w:sz w:val="22"/>
          <w:szCs w:val="22"/>
        </w:rPr>
      </w:pPr>
      <w:r w:rsidRPr="004C4590">
        <w:rPr>
          <w:rFonts w:asciiTheme="majorHAnsi" w:eastAsia="Big Caslon" w:hAnsiTheme="majorHAnsi" w:cstheme="majorHAnsi"/>
          <w:b/>
          <w:bCs/>
          <w:color w:val="0004BC"/>
          <w:spacing w:val="-5"/>
          <w:w w:val="105"/>
          <w:sz w:val="22"/>
          <w:szCs w:val="22"/>
        </w:rPr>
        <w:t>Tokia/</w:t>
      </w:r>
      <w:r w:rsidRPr="004C4590">
        <w:rPr>
          <w:rFonts w:asciiTheme="majorHAnsi" w:eastAsia="Big Caslon" w:hAnsiTheme="majorHAnsi" w:cstheme="majorHAnsi"/>
          <w:b/>
          <w:bCs/>
          <w:color w:val="0004BC"/>
          <w:spacing w:val="-3"/>
          <w:w w:val="103"/>
          <w:sz w:val="22"/>
          <w:szCs w:val="22"/>
        </w:rPr>
        <w:t>Lugar</w:t>
      </w:r>
      <w:r w:rsidRPr="004C4590">
        <w:rPr>
          <w:rFonts w:asciiTheme="majorHAnsi" w:hAnsiTheme="majorHAnsi" w:cstheme="majorHAnsi"/>
          <w:b/>
          <w:color w:val="0004BC"/>
          <w:sz w:val="22"/>
          <w:szCs w:val="22"/>
        </w:rPr>
        <w:t xml:space="preserve">: C </w:t>
      </w:r>
      <w:r w:rsidRPr="004C4590">
        <w:rPr>
          <w:rFonts w:asciiTheme="majorHAnsi" w:eastAsia="Big Caslon" w:hAnsiTheme="majorHAnsi" w:cstheme="majorHAnsi"/>
          <w:b/>
          <w:bCs/>
          <w:color w:val="0004BC"/>
          <w:spacing w:val="-5"/>
          <w:w w:val="105"/>
          <w:sz w:val="22"/>
          <w:szCs w:val="22"/>
        </w:rPr>
        <w:t>Mintegia</w:t>
      </w:r>
      <w:r w:rsidRPr="004C4590">
        <w:rPr>
          <w:rFonts w:asciiTheme="majorHAnsi" w:eastAsia="Big Caslon" w:hAnsiTheme="majorHAnsi" w:cstheme="majorHAnsi"/>
          <w:b/>
          <w:bCs/>
          <w:color w:val="0004BC"/>
          <w:sz w:val="22"/>
          <w:szCs w:val="22"/>
        </w:rPr>
        <w:t>/</w:t>
      </w:r>
      <w:r w:rsidRPr="004C4590">
        <w:rPr>
          <w:rFonts w:asciiTheme="majorHAnsi" w:eastAsia="Big Caslon" w:hAnsiTheme="majorHAnsi" w:cstheme="majorHAnsi"/>
          <w:b/>
          <w:bCs/>
          <w:color w:val="0004BC"/>
          <w:spacing w:val="-5"/>
          <w:w w:val="105"/>
          <w:sz w:val="22"/>
          <w:szCs w:val="22"/>
        </w:rPr>
        <w:t>Seminario</w:t>
      </w:r>
      <w:r w:rsidRPr="004C4590">
        <w:rPr>
          <w:rFonts w:asciiTheme="majorHAnsi" w:eastAsia="Big Caslon" w:hAnsiTheme="majorHAnsi" w:cstheme="majorHAnsi"/>
          <w:b/>
          <w:bCs/>
          <w:color w:val="0004BC"/>
          <w:sz w:val="22"/>
          <w:szCs w:val="22"/>
        </w:rPr>
        <w:t>C</w:t>
      </w:r>
      <w:r w:rsidRPr="004C4590">
        <w:rPr>
          <w:rFonts w:asciiTheme="majorHAnsi" w:hAnsiTheme="majorHAnsi" w:cstheme="majorHAnsi"/>
          <w:b/>
          <w:color w:val="0004BC"/>
          <w:sz w:val="22"/>
          <w:szCs w:val="22"/>
        </w:rPr>
        <w:t xml:space="preserve">. </w:t>
      </w:r>
      <w:r w:rsidRPr="004C4590">
        <w:rPr>
          <w:rFonts w:asciiTheme="majorHAnsi" w:eastAsia="Big Caslon" w:hAnsiTheme="majorHAnsi" w:cstheme="majorHAnsi"/>
          <w:b/>
          <w:bCs/>
          <w:color w:val="0004BC"/>
          <w:sz w:val="22"/>
          <w:szCs w:val="22"/>
        </w:rPr>
        <w:t xml:space="preserve">Gizarteeta </w:t>
      </w:r>
      <w:r w:rsidRPr="004C4590">
        <w:rPr>
          <w:rFonts w:asciiTheme="majorHAnsi" w:eastAsia="Big Caslon" w:hAnsiTheme="majorHAnsi" w:cstheme="majorHAnsi"/>
          <w:b/>
          <w:bCs/>
          <w:color w:val="0004BC"/>
          <w:spacing w:val="-2"/>
          <w:w w:val="102"/>
          <w:sz w:val="22"/>
          <w:szCs w:val="22"/>
        </w:rPr>
        <w:t>Komunikazio</w:t>
      </w:r>
      <w:r w:rsidRPr="004C4590">
        <w:rPr>
          <w:rFonts w:asciiTheme="majorHAnsi" w:eastAsia="Big Caslon" w:hAnsiTheme="majorHAnsi" w:cstheme="majorHAnsi"/>
          <w:b/>
          <w:bCs/>
          <w:color w:val="0004BC"/>
          <w:sz w:val="22"/>
          <w:szCs w:val="22"/>
        </w:rPr>
        <w:t>ZientzienFakultatea/FacultaddeCienciasSocialesy dela</w:t>
      </w:r>
      <w:r w:rsidRPr="004C4590">
        <w:rPr>
          <w:rFonts w:asciiTheme="majorHAnsi" w:eastAsia="Big Caslon" w:hAnsiTheme="majorHAnsi" w:cstheme="majorHAnsi"/>
          <w:b/>
          <w:bCs/>
          <w:color w:val="0004BC"/>
          <w:spacing w:val="-2"/>
          <w:w w:val="102"/>
          <w:sz w:val="22"/>
          <w:szCs w:val="22"/>
        </w:rPr>
        <w:t>Comunicación</w:t>
      </w:r>
    </w:p>
    <w:p w:rsidR="00E31346" w:rsidRPr="004C4590" w:rsidRDefault="00E31346" w:rsidP="00E31346">
      <w:pPr>
        <w:rPr>
          <w:rFonts w:eastAsia="Times New Roman" w:cs="Times New Roman"/>
          <w:color w:val="0000FF"/>
        </w:rPr>
      </w:pPr>
    </w:p>
    <w:p w:rsidR="00E31346" w:rsidRPr="00921670" w:rsidRDefault="0094063C" w:rsidP="00E31346">
      <w:pPr>
        <w:jc w:val="center"/>
        <w:rPr>
          <w:rFonts w:ascii="Times" w:eastAsia="Times New Roman" w:hAnsi="Times" w:cs="Times New Roman"/>
        </w:rPr>
      </w:pPr>
      <w:hyperlink r:id="rId13" w:tgtFrame="O-gfWAJb00n5QpSSGnqC9Wl" w:history="1">
        <w:r w:rsidR="00E31346" w:rsidRPr="007A5F7A">
          <w:rPr>
            <w:rStyle w:val="Hipervnculo"/>
            <w:rFonts w:ascii="Times" w:eastAsia="Times New Roman" w:hAnsi="Times" w:cs="Times New Roman"/>
          </w:rPr>
          <w:t>https://ehu.webex.com/meet/mllona</w:t>
        </w:r>
      </w:hyperlink>
    </w:p>
    <w:p w:rsidR="00C22AD2" w:rsidRDefault="00C22AD2" w:rsidP="00F7784C">
      <w:pPr>
        <w:ind w:left="1416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  <w:u w:val="single"/>
        </w:rPr>
      </w:pPr>
    </w:p>
    <w:p w:rsidR="000334D1" w:rsidRPr="00E31346" w:rsidRDefault="00C4054F" w:rsidP="004850B2">
      <w:pPr>
        <w:jc w:val="center"/>
        <w:rPr>
          <w:rFonts w:asciiTheme="majorHAnsi" w:hAnsiTheme="majorHAnsi" w:cstheme="majorHAnsi"/>
          <w:b/>
          <w:bCs/>
          <w:color w:val="FFFFFF" w:themeColor="background1"/>
        </w:rPr>
      </w:pPr>
      <w:r w:rsidRPr="00E31346">
        <w:rPr>
          <w:rFonts w:asciiTheme="majorHAnsi" w:hAnsiTheme="majorHAnsi" w:cstheme="majorHAnsi"/>
          <w:b/>
          <w:bCs/>
          <w:color w:val="FFFFFF" w:themeColor="background1"/>
        </w:rPr>
        <w:t>GIC IT 1874-22</w:t>
      </w:r>
    </w:p>
    <w:p w:rsidR="00C4054F" w:rsidRPr="000334D1" w:rsidRDefault="00AC1FA9" w:rsidP="00F7784C">
      <w:pPr>
        <w:ind w:left="1416"/>
        <w:rPr>
          <w:rFonts w:asciiTheme="majorHAnsi" w:hAnsiTheme="majorHAnsi" w:cstheme="majorHAnsi"/>
          <w:color w:val="E010B1"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1589405</wp:posOffset>
            </wp:positionH>
            <wp:positionV relativeFrom="margin">
              <wp:posOffset>8910463</wp:posOffset>
            </wp:positionV>
            <wp:extent cx="1357630" cy="434975"/>
            <wp:effectExtent l="0" t="0" r="1270" b="0"/>
            <wp:wrapSquare wrapText="bothSides"/>
            <wp:docPr id="22" name="Imagen 9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9" descr="Interfaz de usuario gráfic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C23" w:rsidRPr="000B5479">
        <w:rPr>
          <w:rFonts w:ascii="Big Caslon" w:eastAsia="Big Caslon" w:hAnsi="Big Caslon" w:cs="Big Caslon"/>
          <w:bCs/>
          <w:noProof/>
          <w:color w:val="943634"/>
          <w:w w:val="4"/>
          <w:sz w:val="22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8794893</wp:posOffset>
            </wp:positionV>
            <wp:extent cx="1230630" cy="530225"/>
            <wp:effectExtent l="0" t="0" r="1270" b="3175"/>
            <wp:wrapSquare wrapText="bothSides"/>
            <wp:docPr id="23" name="Imagen 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7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4054F" w:rsidRPr="000334D1" w:rsidSect="00CB081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EB8" w:rsidRDefault="00815EB8" w:rsidP="002B4797">
      <w:r>
        <w:separator/>
      </w:r>
    </w:p>
  </w:endnote>
  <w:endnote w:type="continuationSeparator" w:id="1">
    <w:p w:rsidR="00815EB8" w:rsidRDefault="00815EB8" w:rsidP="002B4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g Caslon">
    <w:charset w:val="00"/>
    <w:family w:val="auto"/>
    <w:pitch w:val="variable"/>
    <w:sig w:usb0="80000063" w:usb1="00000000" w:usb2="00000000" w:usb3="00000000" w:csb0="000001F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Engravers M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EB8" w:rsidRDefault="00815EB8" w:rsidP="002B4797">
      <w:r>
        <w:separator/>
      </w:r>
    </w:p>
  </w:footnote>
  <w:footnote w:type="continuationSeparator" w:id="1">
    <w:p w:rsidR="00815EB8" w:rsidRDefault="00815EB8" w:rsidP="002B4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E4A98"/>
    <w:multiLevelType w:val="hybridMultilevel"/>
    <w:tmpl w:val="A88EEFB8"/>
    <w:lvl w:ilvl="0" w:tplc="5860F6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72A8F"/>
    <w:multiLevelType w:val="hybridMultilevel"/>
    <w:tmpl w:val="325684CC"/>
    <w:lvl w:ilvl="0" w:tplc="11983CBA">
      <w:numFmt w:val="bullet"/>
      <w:lvlText w:val="-"/>
      <w:lvlJc w:val="left"/>
      <w:pPr>
        <w:ind w:left="663" w:hanging="360"/>
      </w:pPr>
      <w:rPr>
        <w:rFonts w:ascii="Calibri" w:eastAsia="Big Caslo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08"/>
  <w:hyphenationZone w:val="425"/>
  <w:characterSpacingControl w:val="doNotCompress"/>
  <w:hdrShapeDefaults>
    <o:shapedefaults v:ext="edit" spidmax="4098">
      <o:colormru v:ext="edit" colors="#9265ae,#b87edd,#c99ddd"/>
      <o:colormenu v:ext="edit" fillcolor="none [3204]"/>
    </o:shapedefaults>
  </w:hdrShapeDefaults>
  <w:footnotePr>
    <w:footnote w:id="0"/>
    <w:footnote w:id="1"/>
  </w:footnotePr>
  <w:endnotePr>
    <w:endnote w:id="0"/>
    <w:endnote w:id="1"/>
  </w:endnotePr>
  <w:compat/>
  <w:rsids>
    <w:rsidRoot w:val="00721AF4"/>
    <w:rsid w:val="00001C23"/>
    <w:rsid w:val="000334D1"/>
    <w:rsid w:val="001E2249"/>
    <w:rsid w:val="00293B69"/>
    <w:rsid w:val="002B4797"/>
    <w:rsid w:val="002E6142"/>
    <w:rsid w:val="003073CE"/>
    <w:rsid w:val="0035498B"/>
    <w:rsid w:val="004850B2"/>
    <w:rsid w:val="004C4590"/>
    <w:rsid w:val="00721AF4"/>
    <w:rsid w:val="0077405B"/>
    <w:rsid w:val="007E0ED6"/>
    <w:rsid w:val="00815EB8"/>
    <w:rsid w:val="008D0DFB"/>
    <w:rsid w:val="008F5246"/>
    <w:rsid w:val="0094063C"/>
    <w:rsid w:val="009672A9"/>
    <w:rsid w:val="00A52D93"/>
    <w:rsid w:val="00A6176F"/>
    <w:rsid w:val="00AC1FA9"/>
    <w:rsid w:val="00C22AD2"/>
    <w:rsid w:val="00C4054F"/>
    <w:rsid w:val="00C42F1F"/>
    <w:rsid w:val="00CB0819"/>
    <w:rsid w:val="00D14007"/>
    <w:rsid w:val="00D27E9B"/>
    <w:rsid w:val="00E31346"/>
    <w:rsid w:val="00F56829"/>
    <w:rsid w:val="00F7125B"/>
    <w:rsid w:val="00F7784C"/>
    <w:rsid w:val="00FD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ru v:ext="edit" colors="#9265ae,#b87edd,#c99ddd"/>
      <o:colormenu v:ext="edit" fillcolor="none [3204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6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7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797"/>
  </w:style>
  <w:style w:type="paragraph" w:styleId="Piedepgina">
    <w:name w:val="footer"/>
    <w:basedOn w:val="Normal"/>
    <w:link w:val="PiedepginaCar"/>
    <w:uiPriority w:val="99"/>
    <w:unhideWhenUsed/>
    <w:rsid w:val="002B47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797"/>
  </w:style>
  <w:style w:type="paragraph" w:styleId="Prrafodelista">
    <w:name w:val="List Paragraph"/>
    <w:basedOn w:val="Normal"/>
    <w:uiPriority w:val="34"/>
    <w:qFormat/>
    <w:rsid w:val="00CB08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50B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0B2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313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7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797"/>
  </w:style>
  <w:style w:type="paragraph" w:styleId="Piedepgina">
    <w:name w:val="footer"/>
    <w:basedOn w:val="Normal"/>
    <w:link w:val="PiedepginaCar"/>
    <w:uiPriority w:val="99"/>
    <w:unhideWhenUsed/>
    <w:rsid w:val="002B47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797"/>
  </w:style>
  <w:style w:type="paragraph" w:styleId="Prrafodelista">
    <w:name w:val="List Paragraph"/>
    <w:basedOn w:val="Normal"/>
    <w:uiPriority w:val="34"/>
    <w:qFormat/>
    <w:rsid w:val="00CB08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50B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0B2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313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hu.webex.com/meet/mllona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66D565-D562-EF43-AEAF-C4338493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jklandeta@gmail.com</dc:creator>
  <cp:lastModifiedBy>Sonia</cp:lastModifiedBy>
  <cp:revision>2</cp:revision>
  <dcterms:created xsi:type="dcterms:W3CDTF">2023-03-13T16:30:00Z</dcterms:created>
  <dcterms:modified xsi:type="dcterms:W3CDTF">2023-03-13T16:30:00Z</dcterms:modified>
</cp:coreProperties>
</file>